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BEFD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jc w:val="center"/>
      </w:pPr>
      <w:r>
        <w:rPr>
          <w:b/>
          <w:bCs/>
          <w:sz w:val="36"/>
          <w:szCs w:val="36"/>
        </w:rPr>
        <w:t>HLASOVACÍ LÍSTEK</w:t>
      </w:r>
    </w:p>
    <w:p w14:paraId="275AE83F" w14:textId="77777777" w:rsidR="00A0335E" w:rsidRDefault="00A0335E">
      <w:pPr>
        <w:pStyle w:val="slovnpedpisy"/>
        <w:numPr>
          <w:ilvl w:val="0"/>
          <w:numId w:val="0"/>
        </w:numPr>
        <w:ind w:left="567" w:hanging="567"/>
        <w:jc w:val="center"/>
        <w:rPr>
          <w:b/>
          <w:bCs/>
          <w:sz w:val="36"/>
          <w:szCs w:val="36"/>
        </w:rPr>
      </w:pPr>
    </w:p>
    <w:p w14:paraId="658C87EF" w14:textId="77777777" w:rsidR="00A0335E" w:rsidRDefault="00A0335E">
      <w:pPr>
        <w:pStyle w:val="slovnpedpisy"/>
        <w:numPr>
          <w:ilvl w:val="0"/>
          <w:numId w:val="0"/>
        </w:numPr>
        <w:ind w:left="567" w:hanging="567"/>
        <w:jc w:val="center"/>
      </w:pPr>
    </w:p>
    <w:p w14:paraId="5B47CDDD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Volba</w:t>
      </w:r>
    </w:p>
    <w:p w14:paraId="6CB182A8" w14:textId="77777777" w:rsidR="00A0335E" w:rsidRDefault="00A0335E">
      <w:pPr>
        <w:pStyle w:val="slovnpedpisy"/>
        <w:numPr>
          <w:ilvl w:val="0"/>
          <w:numId w:val="0"/>
        </w:numPr>
        <w:ind w:left="567" w:hanging="567"/>
        <w:jc w:val="center"/>
        <w:rPr>
          <w:b/>
          <w:bCs/>
          <w:sz w:val="36"/>
          <w:szCs w:val="36"/>
        </w:rPr>
      </w:pPr>
    </w:p>
    <w:p w14:paraId="70EE4C08" w14:textId="77777777" w:rsidR="00A0335E" w:rsidRDefault="00A0335E">
      <w:pPr>
        <w:pStyle w:val="slovnpedpisy"/>
        <w:numPr>
          <w:ilvl w:val="0"/>
          <w:numId w:val="0"/>
        </w:numPr>
        <w:ind w:left="567" w:hanging="567"/>
        <w:jc w:val="center"/>
        <w:rPr>
          <w:b/>
          <w:bCs/>
          <w:sz w:val="36"/>
          <w:szCs w:val="36"/>
        </w:rPr>
      </w:pPr>
    </w:p>
    <w:p w14:paraId="00E7C96B" w14:textId="77777777" w:rsidR="00A0335E" w:rsidRDefault="00A0335E">
      <w:pPr>
        <w:pStyle w:val="slovnpedpisy"/>
        <w:numPr>
          <w:ilvl w:val="0"/>
          <w:numId w:val="0"/>
        </w:numPr>
        <w:ind w:left="567" w:hanging="567"/>
        <w:jc w:val="center"/>
      </w:pPr>
    </w:p>
    <w:p w14:paraId="5726C0BF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jc w:val="center"/>
        <w:rPr>
          <w:sz w:val="36"/>
          <w:szCs w:val="36"/>
        </w:rPr>
      </w:pPr>
      <w:r>
        <w:rPr>
          <w:sz w:val="36"/>
          <w:szCs w:val="36"/>
        </w:rPr>
        <w:t>Volba č.</w:t>
      </w:r>
    </w:p>
    <w:p w14:paraId="04BD460B" w14:textId="77777777" w:rsidR="00A0335E" w:rsidRDefault="00A0335E">
      <w:pPr>
        <w:pStyle w:val="slovnpedpisy"/>
        <w:numPr>
          <w:ilvl w:val="0"/>
          <w:numId w:val="0"/>
        </w:numPr>
        <w:ind w:left="567" w:hanging="567"/>
        <w:jc w:val="center"/>
        <w:rPr>
          <w:sz w:val="36"/>
          <w:szCs w:val="36"/>
        </w:rPr>
      </w:pPr>
    </w:p>
    <w:p w14:paraId="6C34CD17" w14:textId="77777777" w:rsidR="00A0335E" w:rsidRDefault="00A0335E">
      <w:pPr>
        <w:pStyle w:val="slovnpedpisy"/>
        <w:numPr>
          <w:ilvl w:val="0"/>
          <w:numId w:val="0"/>
        </w:numPr>
        <w:ind w:left="567" w:hanging="567"/>
        <w:jc w:val="center"/>
      </w:pPr>
    </w:p>
    <w:p w14:paraId="40ACD4EE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Pokyny k hlasování:</w:t>
      </w:r>
    </w:p>
    <w:p w14:paraId="417185C1" w14:textId="77777777" w:rsidR="00A0335E" w:rsidRDefault="00A0335E">
      <w:pPr>
        <w:pStyle w:val="slovnpedpisy"/>
        <w:numPr>
          <w:ilvl w:val="0"/>
          <w:numId w:val="0"/>
        </w:numPr>
        <w:ind w:left="567" w:hanging="567"/>
      </w:pPr>
    </w:p>
    <w:p w14:paraId="3B25080B" w14:textId="77777777" w:rsidR="00A0335E" w:rsidRDefault="00B517F4">
      <w:pPr>
        <w:pStyle w:val="Plohajednacdbullets"/>
        <w:numPr>
          <w:ilvl w:val="0"/>
          <w:numId w:val="60"/>
        </w:numPr>
      </w:pPr>
      <w:r>
        <w:t xml:space="preserve">Kandidátům, jejichž zvolení podporujete, přidělte preference v podoě po sobě jdoucích čísel tak, že ke kandidátovi, kterého upřednostňujete nejvíce, napíšete „1“, ke </w:t>
      </w:r>
      <w:r>
        <w:t>kandidátovi, kterého upřednostňujete jako druhého v pořadí, napíšete „2“ atd. U kandidátů, jejichž zvolení nepodporujete, neuvádějte žádné číslo.</w:t>
      </w:r>
    </w:p>
    <w:p w14:paraId="16B25A0D" w14:textId="77777777" w:rsidR="00A0335E" w:rsidRDefault="00B517F4">
      <w:pPr>
        <w:pStyle w:val="Plohajednacdbullets"/>
      </w:pPr>
      <w:r>
        <w:t>Hlasovací lístek je platný, pokud přidělené preference tvoří vzestupnou řadu po sobě jdoucích přirozených číse</w:t>
      </w:r>
      <w:r>
        <w:t>l počínaje „1“, nebo pokud je přidělena preference „1“ pouze u jediného kandidáta, nebo pokud není přidělena preference u žádného kandidáta.</w:t>
      </w:r>
    </w:p>
    <w:p w14:paraId="53356636" w14:textId="77777777" w:rsidR="00A0335E" w:rsidRDefault="00A0335E">
      <w:pPr>
        <w:pStyle w:val="Plohajednacdbullets"/>
        <w:numPr>
          <w:ilvl w:val="0"/>
          <w:numId w:val="0"/>
        </w:numPr>
        <w:ind w:left="567" w:hanging="567"/>
      </w:pPr>
    </w:p>
    <w:p w14:paraId="429EF604" w14:textId="77777777" w:rsidR="00A0335E" w:rsidRDefault="00A0335E">
      <w:pPr>
        <w:pStyle w:val="Plohajednacdbullets"/>
        <w:numPr>
          <w:ilvl w:val="0"/>
          <w:numId w:val="0"/>
        </w:numPr>
        <w:ind w:left="567" w:hanging="567"/>
      </w:pPr>
    </w:p>
    <w:p w14:paraId="6750CD78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>☐</w:t>
      </w:r>
    </w:p>
    <w:p w14:paraId="21E76284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>☐</w:t>
      </w:r>
    </w:p>
    <w:p w14:paraId="44BB2756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>☐</w:t>
      </w:r>
    </w:p>
    <w:p w14:paraId="5AE0EFB9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>☐</w:t>
      </w:r>
    </w:p>
    <w:p w14:paraId="0259721D" w14:textId="77777777" w:rsidR="00A0335E" w:rsidRDefault="00B517F4">
      <w:pPr>
        <w:pStyle w:val="slovnpedpisy"/>
        <w:numPr>
          <w:ilvl w:val="0"/>
          <w:numId w:val="0"/>
        </w:numPr>
        <w:ind w:left="567" w:hanging="567"/>
        <w:rPr>
          <w:sz w:val="72"/>
          <w:szCs w:val="72"/>
        </w:rPr>
      </w:pPr>
      <w:r>
        <w:rPr>
          <w:sz w:val="72"/>
          <w:szCs w:val="72"/>
        </w:rPr>
        <w:t>☐</w:t>
      </w:r>
    </w:p>
    <w:sectPr w:rsidR="00A0335E">
      <w:pgSz w:w="11906" w:h="16838"/>
      <w:pgMar w:top="1134" w:right="1134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8278" w14:textId="77777777" w:rsidR="00B517F4" w:rsidRDefault="00B517F4">
      <w:r>
        <w:separator/>
      </w:r>
    </w:p>
  </w:endnote>
  <w:endnote w:type="continuationSeparator" w:id="0">
    <w:p w14:paraId="4CE35C57" w14:textId="77777777" w:rsidR="00B517F4" w:rsidRDefault="00B5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Liberation Serif"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9CF4" w14:textId="77777777" w:rsidR="00B517F4" w:rsidRDefault="00B517F4">
      <w:r>
        <w:rPr>
          <w:color w:val="000000"/>
        </w:rPr>
        <w:separator/>
      </w:r>
    </w:p>
  </w:footnote>
  <w:footnote w:type="continuationSeparator" w:id="0">
    <w:p w14:paraId="22130549" w14:textId="77777777" w:rsidR="00B517F4" w:rsidRDefault="00B5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B9B"/>
    <w:multiLevelType w:val="multilevel"/>
    <w:tmpl w:val="70E0B076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2215C2F"/>
    <w:multiLevelType w:val="multilevel"/>
    <w:tmpl w:val="94CCD0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5E3046D"/>
    <w:multiLevelType w:val="multilevel"/>
    <w:tmpl w:val="F334CFE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6C42B29"/>
    <w:multiLevelType w:val="multilevel"/>
    <w:tmpl w:val="F57C29DE"/>
    <w:styleLink w:val="WWNum50"/>
    <w:lvl w:ilvl="0">
      <w:start w:val="1"/>
      <w:numFmt w:val="decimal"/>
      <w:lvlText w:val="%1)"/>
      <w:lvlJc w:val="left"/>
      <w:pPr>
        <w:ind w:left="720" w:hanging="108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7853523"/>
    <w:multiLevelType w:val="multilevel"/>
    <w:tmpl w:val="6C5A1F1E"/>
    <w:styleLink w:val="List1"/>
    <w:lvl w:ilvl="0">
      <w:numFmt w:val="bullet"/>
      <w:pStyle w:val="Plohajednacdbullets"/>
      <w:lvlText w:val="●"/>
      <w:lvlJc w:val="left"/>
      <w:pPr>
        <w:ind w:left="567" w:hanging="567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454" w:hanging="227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680" w:hanging="227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907" w:hanging="227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1134" w:hanging="227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1361" w:hanging="227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1587" w:hanging="227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1814" w:hanging="227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2041" w:hanging="227"/>
      </w:pPr>
      <w:rPr>
        <w:rFonts w:ascii="OpenSymbol" w:eastAsia="OpenSymbol" w:hAnsi="OpenSymbol" w:cs="OpenSymbol"/>
      </w:rPr>
    </w:lvl>
  </w:abstractNum>
  <w:abstractNum w:abstractNumId="5" w15:restartNumberingAfterBreak="0">
    <w:nsid w:val="07C53490"/>
    <w:multiLevelType w:val="multilevel"/>
    <w:tmpl w:val="8DEE540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EF059E"/>
    <w:multiLevelType w:val="multilevel"/>
    <w:tmpl w:val="45BC9C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BF539E"/>
    <w:multiLevelType w:val="multilevel"/>
    <w:tmpl w:val="37AC0A66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0CD2058E"/>
    <w:multiLevelType w:val="multilevel"/>
    <w:tmpl w:val="6D5824BA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D1D4694"/>
    <w:multiLevelType w:val="multilevel"/>
    <w:tmpl w:val="AD041EA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0F0B401D"/>
    <w:multiLevelType w:val="multilevel"/>
    <w:tmpl w:val="BF106194"/>
    <w:styleLink w:val="Numbering123"/>
    <w:lvl w:ilvl="0">
      <w:start w:val="1"/>
      <w:numFmt w:val="decimal"/>
      <w:pStyle w:val="slovnpedpisy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701" w:hanging="567"/>
      </w:pPr>
    </w:lvl>
    <w:lvl w:ilvl="3">
      <w:start w:val="1"/>
      <w:numFmt w:val="decimal"/>
      <w:lvlText w:val="%4)"/>
      <w:lvlJc w:val="left"/>
      <w:pPr>
        <w:ind w:left="1945" w:hanging="397"/>
      </w:pPr>
    </w:lvl>
    <w:lvl w:ilvl="4">
      <w:start w:val="1"/>
      <w:numFmt w:val="decimal"/>
      <w:lvlText w:val="%5)"/>
      <w:lvlJc w:val="left"/>
      <w:pPr>
        <w:ind w:left="2342" w:hanging="397"/>
      </w:pPr>
    </w:lvl>
    <w:lvl w:ilvl="5">
      <w:start w:val="1"/>
      <w:numFmt w:val="decimal"/>
      <w:lvlText w:val="%6)"/>
      <w:lvlJc w:val="left"/>
      <w:pPr>
        <w:ind w:left="2738" w:hanging="397"/>
      </w:pPr>
    </w:lvl>
    <w:lvl w:ilvl="6">
      <w:start w:val="1"/>
      <w:numFmt w:val="decimal"/>
      <w:lvlText w:val="%7)"/>
      <w:lvlJc w:val="left"/>
      <w:pPr>
        <w:ind w:left="3135" w:hanging="397"/>
      </w:pPr>
    </w:lvl>
    <w:lvl w:ilvl="7">
      <w:start w:val="1"/>
      <w:numFmt w:val="decimal"/>
      <w:lvlText w:val="%8)"/>
      <w:lvlJc w:val="left"/>
      <w:pPr>
        <w:ind w:left="3532" w:hanging="397"/>
      </w:pPr>
    </w:lvl>
    <w:lvl w:ilvl="8">
      <w:start w:val="1"/>
      <w:numFmt w:val="decimal"/>
      <w:lvlText w:val="%9)"/>
      <w:lvlJc w:val="left"/>
      <w:pPr>
        <w:ind w:left="3929" w:hanging="397"/>
      </w:pPr>
    </w:lvl>
  </w:abstractNum>
  <w:abstractNum w:abstractNumId="11" w15:restartNumberingAfterBreak="0">
    <w:nsid w:val="0FC537EA"/>
    <w:multiLevelType w:val="multilevel"/>
    <w:tmpl w:val="7FD6A7E6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420311C"/>
    <w:multiLevelType w:val="multilevel"/>
    <w:tmpl w:val="7F7C4B0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4622E06"/>
    <w:multiLevelType w:val="multilevel"/>
    <w:tmpl w:val="D23CD61C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14AD536C"/>
    <w:multiLevelType w:val="multilevel"/>
    <w:tmpl w:val="1A626838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178C7BCC"/>
    <w:multiLevelType w:val="multilevel"/>
    <w:tmpl w:val="0CD6AC7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AB257C5"/>
    <w:multiLevelType w:val="multilevel"/>
    <w:tmpl w:val="E688A61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E9857A4"/>
    <w:multiLevelType w:val="multilevel"/>
    <w:tmpl w:val="D1C63B94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8" w15:restartNumberingAfterBreak="0">
    <w:nsid w:val="1FB81256"/>
    <w:multiLevelType w:val="multilevel"/>
    <w:tmpl w:val="33C0B89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20021C0F"/>
    <w:multiLevelType w:val="multilevel"/>
    <w:tmpl w:val="308A6CD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1143F27"/>
    <w:multiLevelType w:val="multilevel"/>
    <w:tmpl w:val="066CE11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2200232C"/>
    <w:multiLevelType w:val="multilevel"/>
    <w:tmpl w:val="357E867C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26D27145"/>
    <w:multiLevelType w:val="multilevel"/>
    <w:tmpl w:val="80F0EBB4"/>
    <w:styleLink w:val="WW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3" w15:restartNumberingAfterBreak="0">
    <w:nsid w:val="272858E5"/>
    <w:multiLevelType w:val="multilevel"/>
    <w:tmpl w:val="448283CC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4" w15:restartNumberingAfterBreak="0">
    <w:nsid w:val="27C575F0"/>
    <w:multiLevelType w:val="multilevel"/>
    <w:tmpl w:val="96A22D5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8EA42FB"/>
    <w:multiLevelType w:val="multilevel"/>
    <w:tmpl w:val="B608DB7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9EF6E58"/>
    <w:multiLevelType w:val="multilevel"/>
    <w:tmpl w:val="CF96539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37310F45"/>
    <w:multiLevelType w:val="multilevel"/>
    <w:tmpl w:val="F99444DE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39164506"/>
    <w:multiLevelType w:val="multilevel"/>
    <w:tmpl w:val="773EE866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39665045"/>
    <w:multiLevelType w:val="multilevel"/>
    <w:tmpl w:val="4290DD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BD777CA"/>
    <w:multiLevelType w:val="multilevel"/>
    <w:tmpl w:val="808AAA6A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CD15FF8"/>
    <w:multiLevelType w:val="multilevel"/>
    <w:tmpl w:val="FD542A94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DE81DD2"/>
    <w:multiLevelType w:val="multilevel"/>
    <w:tmpl w:val="82E03A84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EC13A82"/>
    <w:multiLevelType w:val="multilevel"/>
    <w:tmpl w:val="8EFE4DE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0CB0040"/>
    <w:multiLevelType w:val="multilevel"/>
    <w:tmpl w:val="7580227A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5" w15:restartNumberingAfterBreak="0">
    <w:nsid w:val="450A5A3C"/>
    <w:multiLevelType w:val="multilevel"/>
    <w:tmpl w:val="06646B4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49034BD1"/>
    <w:multiLevelType w:val="multilevel"/>
    <w:tmpl w:val="B7C0D61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C396016"/>
    <w:multiLevelType w:val="multilevel"/>
    <w:tmpl w:val="CBAAE000"/>
    <w:styleLink w:val="Outline"/>
    <w:lvl w:ilvl="0">
      <w:start w:val="1"/>
      <w:numFmt w:val="decimal"/>
      <w:pStyle w:val="Heading"/>
      <w:lvlText w:val="(%1)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4E16744C"/>
    <w:multiLevelType w:val="multilevel"/>
    <w:tmpl w:val="C7C2F188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9" w15:restartNumberingAfterBreak="0">
    <w:nsid w:val="4E747C51"/>
    <w:multiLevelType w:val="multilevel"/>
    <w:tmpl w:val="0B14551C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0" w15:restartNumberingAfterBreak="0">
    <w:nsid w:val="52BE1379"/>
    <w:multiLevelType w:val="multilevel"/>
    <w:tmpl w:val="67ACA48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53930349"/>
    <w:multiLevelType w:val="multilevel"/>
    <w:tmpl w:val="8CC285B4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543237A6"/>
    <w:multiLevelType w:val="multilevel"/>
    <w:tmpl w:val="55BCA846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54877BD0"/>
    <w:multiLevelType w:val="multilevel"/>
    <w:tmpl w:val="7AB0159C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4" w15:restartNumberingAfterBreak="0">
    <w:nsid w:val="555B4D4C"/>
    <w:multiLevelType w:val="multilevel"/>
    <w:tmpl w:val="5F2CB50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64B39BC"/>
    <w:multiLevelType w:val="multilevel"/>
    <w:tmpl w:val="2D683DA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6D73919"/>
    <w:multiLevelType w:val="multilevel"/>
    <w:tmpl w:val="4328E076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7" w15:restartNumberingAfterBreak="0">
    <w:nsid w:val="58D77BA0"/>
    <w:multiLevelType w:val="multilevel"/>
    <w:tmpl w:val="F38AA244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8" w15:restartNumberingAfterBreak="0">
    <w:nsid w:val="5AD309E0"/>
    <w:multiLevelType w:val="multilevel"/>
    <w:tmpl w:val="2D20891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9" w15:restartNumberingAfterBreak="0">
    <w:nsid w:val="5B3A080C"/>
    <w:multiLevelType w:val="multilevel"/>
    <w:tmpl w:val="B1464F34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0" w15:restartNumberingAfterBreak="0">
    <w:nsid w:val="63197C6D"/>
    <w:multiLevelType w:val="multilevel"/>
    <w:tmpl w:val="4AF86DE2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1" w15:restartNumberingAfterBreak="0">
    <w:nsid w:val="64DB6E3F"/>
    <w:multiLevelType w:val="multilevel"/>
    <w:tmpl w:val="74B6DB62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5CB570B"/>
    <w:multiLevelType w:val="multilevel"/>
    <w:tmpl w:val="09CC49B0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3" w15:restartNumberingAfterBreak="0">
    <w:nsid w:val="6FEC0935"/>
    <w:multiLevelType w:val="multilevel"/>
    <w:tmpl w:val="B3F43AE0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54" w15:restartNumberingAfterBreak="0">
    <w:nsid w:val="717975A8"/>
    <w:multiLevelType w:val="multilevel"/>
    <w:tmpl w:val="10EA4FE4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5" w15:restartNumberingAfterBreak="0">
    <w:nsid w:val="78105B0E"/>
    <w:multiLevelType w:val="multilevel"/>
    <w:tmpl w:val="DF0EA882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6" w15:restartNumberingAfterBreak="0">
    <w:nsid w:val="7C0239CE"/>
    <w:multiLevelType w:val="multilevel"/>
    <w:tmpl w:val="8876A214"/>
    <w:styleLink w:val="WWNum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7" w15:restartNumberingAfterBreak="0">
    <w:nsid w:val="7D034168"/>
    <w:multiLevelType w:val="multilevel"/>
    <w:tmpl w:val="DFA0B68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7EA97855"/>
    <w:multiLevelType w:val="multilevel"/>
    <w:tmpl w:val="410E10F6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7"/>
  </w:num>
  <w:num w:numId="2">
    <w:abstractNumId w:val="10"/>
  </w:num>
  <w:num w:numId="3">
    <w:abstractNumId w:val="53"/>
  </w:num>
  <w:num w:numId="4">
    <w:abstractNumId w:val="4"/>
  </w:num>
  <w:num w:numId="5">
    <w:abstractNumId w:val="20"/>
  </w:num>
  <w:num w:numId="6">
    <w:abstractNumId w:val="57"/>
  </w:num>
  <w:num w:numId="7">
    <w:abstractNumId w:val="9"/>
  </w:num>
  <w:num w:numId="8">
    <w:abstractNumId w:val="29"/>
  </w:num>
  <w:num w:numId="9">
    <w:abstractNumId w:val="24"/>
  </w:num>
  <w:num w:numId="10">
    <w:abstractNumId w:val="6"/>
  </w:num>
  <w:num w:numId="11">
    <w:abstractNumId w:val="27"/>
  </w:num>
  <w:num w:numId="12">
    <w:abstractNumId w:val="33"/>
  </w:num>
  <w:num w:numId="13">
    <w:abstractNumId w:val="18"/>
  </w:num>
  <w:num w:numId="14">
    <w:abstractNumId w:val="1"/>
  </w:num>
  <w:num w:numId="15">
    <w:abstractNumId w:val="39"/>
  </w:num>
  <w:num w:numId="16">
    <w:abstractNumId w:val="40"/>
  </w:num>
  <w:num w:numId="17">
    <w:abstractNumId w:val="15"/>
  </w:num>
  <w:num w:numId="18">
    <w:abstractNumId w:val="36"/>
  </w:num>
  <w:num w:numId="19">
    <w:abstractNumId w:val="34"/>
  </w:num>
  <w:num w:numId="20">
    <w:abstractNumId w:val="12"/>
  </w:num>
  <w:num w:numId="21">
    <w:abstractNumId w:val="2"/>
  </w:num>
  <w:num w:numId="22">
    <w:abstractNumId w:val="16"/>
  </w:num>
  <w:num w:numId="23">
    <w:abstractNumId w:val="25"/>
  </w:num>
  <w:num w:numId="24">
    <w:abstractNumId w:val="50"/>
  </w:num>
  <w:num w:numId="25">
    <w:abstractNumId w:val="54"/>
  </w:num>
  <w:num w:numId="26">
    <w:abstractNumId w:val="17"/>
  </w:num>
  <w:num w:numId="27">
    <w:abstractNumId w:val="55"/>
  </w:num>
  <w:num w:numId="28">
    <w:abstractNumId w:val="14"/>
  </w:num>
  <w:num w:numId="29">
    <w:abstractNumId w:val="46"/>
  </w:num>
  <w:num w:numId="30">
    <w:abstractNumId w:val="43"/>
  </w:num>
  <w:num w:numId="31">
    <w:abstractNumId w:val="28"/>
  </w:num>
  <w:num w:numId="32">
    <w:abstractNumId w:val="26"/>
  </w:num>
  <w:num w:numId="33">
    <w:abstractNumId w:val="35"/>
  </w:num>
  <w:num w:numId="34">
    <w:abstractNumId w:val="19"/>
  </w:num>
  <w:num w:numId="35">
    <w:abstractNumId w:val="44"/>
  </w:num>
  <w:num w:numId="36">
    <w:abstractNumId w:val="0"/>
  </w:num>
  <w:num w:numId="37">
    <w:abstractNumId w:val="13"/>
  </w:num>
  <w:num w:numId="38">
    <w:abstractNumId w:val="47"/>
  </w:num>
  <w:num w:numId="39">
    <w:abstractNumId w:val="45"/>
  </w:num>
  <w:num w:numId="40">
    <w:abstractNumId w:val="41"/>
  </w:num>
  <w:num w:numId="41">
    <w:abstractNumId w:val="52"/>
  </w:num>
  <w:num w:numId="42">
    <w:abstractNumId w:val="23"/>
  </w:num>
  <w:num w:numId="43">
    <w:abstractNumId w:val="48"/>
  </w:num>
  <w:num w:numId="44">
    <w:abstractNumId w:val="8"/>
  </w:num>
  <w:num w:numId="45">
    <w:abstractNumId w:val="31"/>
  </w:num>
  <w:num w:numId="46">
    <w:abstractNumId w:val="58"/>
  </w:num>
  <w:num w:numId="47">
    <w:abstractNumId w:val="7"/>
  </w:num>
  <w:num w:numId="48">
    <w:abstractNumId w:val="22"/>
  </w:num>
  <w:num w:numId="49">
    <w:abstractNumId w:val="5"/>
  </w:num>
  <w:num w:numId="50">
    <w:abstractNumId w:val="32"/>
  </w:num>
  <w:num w:numId="51">
    <w:abstractNumId w:val="21"/>
  </w:num>
  <w:num w:numId="52">
    <w:abstractNumId w:val="51"/>
  </w:num>
  <w:num w:numId="53">
    <w:abstractNumId w:val="49"/>
  </w:num>
  <w:num w:numId="54">
    <w:abstractNumId w:val="3"/>
  </w:num>
  <w:num w:numId="55">
    <w:abstractNumId w:val="42"/>
  </w:num>
  <w:num w:numId="56">
    <w:abstractNumId w:val="56"/>
  </w:num>
  <w:num w:numId="57">
    <w:abstractNumId w:val="30"/>
  </w:num>
  <w:num w:numId="58">
    <w:abstractNumId w:val="11"/>
  </w:num>
  <w:num w:numId="59">
    <w:abstractNumId w:val="38"/>
  </w:num>
  <w:num w:numId="60">
    <w:abstractNumId w:val="4"/>
    <w:lvlOverride w:ilv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335E"/>
    <w:rsid w:val="00767B84"/>
    <w:rsid w:val="00A0335E"/>
    <w:rsid w:val="00B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F75"/>
  <w15:docId w15:val="{A99D3E2F-CCFE-4A6D-A786-DF28201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Standard"/>
    <w:uiPriority w:val="9"/>
    <w:qFormat/>
    <w:pPr>
      <w:keepNext/>
      <w:spacing w:before="340" w:after="227"/>
      <w:outlineLvl w:val="0"/>
    </w:pPr>
    <w:rPr>
      <w:rFonts w:ascii="Times New Roman" w:eastAsia="Arial" w:hAnsi="Times New Roman" w:cs="Arial"/>
      <w:b/>
      <w:sz w:val="32"/>
      <w:szCs w:val="32"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oto Serif CJK SC" w:hAnsi="Liberation Serif" w:cs="Lohit Devanagari"/>
      <w:b/>
      <w:bCs/>
    </w:rPr>
  </w:style>
  <w:style w:type="paragraph" w:styleId="Nadpis4">
    <w:name w:val="heading 4"/>
    <w:next w:val="Standard"/>
    <w:uiPriority w:val="9"/>
    <w:semiHidden/>
    <w:unhideWhenUsed/>
    <w:qFormat/>
    <w:pPr>
      <w:keepNext/>
      <w:keepLines/>
      <w:spacing w:before="238" w:after="119"/>
      <w:outlineLvl w:val="3"/>
    </w:pPr>
    <w:rPr>
      <w:rFonts w:ascii="Times New Roman" w:eastAsia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suppressAutoHyphens/>
      <w:outlineLvl w:val="0"/>
    </w:pPr>
    <w:rPr>
      <w:rFonts w:ascii="Times New Roman" w:eastAsia="Times New Roman" w:hAnsi="Times New Roman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numPr>
        <w:numId w:val="1"/>
      </w:numPr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Nadpispedpisy">
    <w:name w:val="Nadpis_předpisy"/>
    <w:basedOn w:val="Nadpis1"/>
    <w:next w:val="slovnpedpisy"/>
    <w:pPr>
      <w:keepLines/>
      <w:suppressAutoHyphens/>
      <w:spacing w:before="0" w:after="0" w:line="216" w:lineRule="auto"/>
      <w:ind w:left="567"/>
      <w:jc w:val="center"/>
    </w:pPr>
    <w:rPr>
      <w:sz w:val="72"/>
      <w:szCs w:val="72"/>
    </w:rPr>
  </w:style>
  <w:style w:type="paragraph" w:customStyle="1" w:styleId="Podnadpis1pedpisy">
    <w:name w:val="Podnadpis_1_předpisy"/>
    <w:basedOn w:val="Nadpis2"/>
    <w:next w:val="slovnpedpisy"/>
    <w:pPr>
      <w:spacing w:before="170" w:after="0"/>
      <w:ind w:left="567" w:firstLine="0"/>
      <w:jc w:val="center"/>
    </w:pPr>
    <w:rPr>
      <w:rFonts w:ascii="Times New Roman" w:eastAsia="Times New Roman" w:hAnsi="Times New Roman" w:cs="Times New Roman"/>
      <w:color w:val="000000"/>
      <w:sz w:val="36"/>
    </w:rPr>
  </w:style>
  <w:style w:type="paragraph" w:styleId="Seznam">
    <w:name w:val="List"/>
    <w:basedOn w:val="Textbody"/>
  </w:style>
  <w:style w:type="paragraph" w:customStyle="1" w:styleId="Numbering1">
    <w:name w:val="Numbering 1"/>
    <w:pPr>
      <w:suppressAutoHyphens/>
      <w:spacing w:after="120"/>
      <w:ind w:left="360" w:hanging="360"/>
      <w:outlineLvl w:val="0"/>
    </w:pPr>
  </w:style>
  <w:style w:type="paragraph" w:customStyle="1" w:styleId="slovnpedpisy">
    <w:name w:val="Číslování_předpisy"/>
    <w:pPr>
      <w:numPr>
        <w:numId w:val="2"/>
      </w:numPr>
      <w:suppressAutoHyphens/>
      <w:spacing w:before="8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Appendix">
    <w:name w:val="Appendix"/>
    <w:basedOn w:val="Heading"/>
    <w:next w:val="Textbody"/>
    <w:pPr>
      <w:numPr>
        <w:numId w:val="0"/>
      </w:numPr>
      <w:jc w:val="center"/>
    </w:pPr>
    <w:rPr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Hlavikarejstku">
    <w:name w:val="index heading"/>
    <w:basedOn w:val="Heading"/>
    <w:pPr>
      <w:suppressLineNumbers/>
      <w:ind w:left="0" w:firstLine="0"/>
    </w:pPr>
    <w:rPr>
      <w:b/>
      <w:bCs/>
      <w:sz w:val="32"/>
      <w:szCs w:val="32"/>
    </w:rPr>
  </w:style>
  <w:style w:type="paragraph" w:customStyle="1" w:styleId="BibliographyHeading">
    <w:name w:val="Bibliography Heading"/>
    <w:basedOn w:val="Hlavikarejstku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bodyindent">
    <w:name w:val="Text body indent"/>
    <w:basedOn w:val="Textbody"/>
    <w:pPr>
      <w:spacing w:before="85" w:after="85" w:line="264" w:lineRule="auto"/>
      <w:ind w:left="283"/>
    </w:pPr>
  </w:style>
  <w:style w:type="paragraph" w:customStyle="1" w:styleId="Podnadpis0pedpisy">
    <w:name w:val="Podnadpis_0_předpisy"/>
    <w:basedOn w:val="Nadpis1"/>
    <w:next w:val="slovnpedpisy"/>
    <w:pPr>
      <w:spacing w:after="0"/>
      <w:ind w:left="567"/>
      <w:jc w:val="center"/>
    </w:pPr>
    <w:rPr>
      <w:sz w:val="48"/>
    </w:rPr>
  </w:style>
  <w:style w:type="paragraph" w:customStyle="1" w:styleId="Plohajednacdbullets">
    <w:name w:val="Příloha_jednací_řád_bullets"/>
    <w:pPr>
      <w:numPr>
        <w:numId w:val="4"/>
      </w:numPr>
      <w:spacing w:before="85"/>
    </w:pPr>
    <w:rPr>
      <w:rFonts w:ascii="Times New Roman" w:eastAsia="Times New Roman" w:hAnsi="Times New Roman" w:cs="Times New Roman"/>
      <w:i/>
      <w:sz w:val="26"/>
    </w:rPr>
  </w:style>
  <w:style w:type="character" w:customStyle="1" w:styleId="NumberingSymbols">
    <w:name w:val="Numbering Symbols"/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Mangal"/>
      <w:sz w:val="18"/>
      <w:szCs w:val="16"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Bezseznamu"/>
    <w:pPr>
      <w:numPr>
        <w:numId w:val="2"/>
      </w:numPr>
    </w:pPr>
  </w:style>
  <w:style w:type="numbering" w:customStyle="1" w:styleId="NumberingABC">
    <w:name w:val="Numbering ABC"/>
    <w:basedOn w:val="Bezseznamu"/>
    <w:pPr>
      <w:numPr>
        <w:numId w:val="3"/>
      </w:numPr>
    </w:pPr>
  </w:style>
  <w:style w:type="numbering" w:customStyle="1" w:styleId="List1">
    <w:name w:val="List 1"/>
    <w:basedOn w:val="Bezseznamu"/>
    <w:pPr>
      <w:numPr>
        <w:numId w:val="4"/>
      </w:numPr>
    </w:pPr>
  </w:style>
  <w:style w:type="numbering" w:customStyle="1" w:styleId="WWNum1">
    <w:name w:val="WWNum1"/>
    <w:basedOn w:val="Bezseznamu"/>
    <w:pPr>
      <w:numPr>
        <w:numId w:val="5"/>
      </w:numPr>
    </w:pPr>
  </w:style>
  <w:style w:type="numbering" w:customStyle="1" w:styleId="WWNum2">
    <w:name w:val="WWNum2"/>
    <w:basedOn w:val="Bezseznamu"/>
    <w:pPr>
      <w:numPr>
        <w:numId w:val="6"/>
      </w:numPr>
    </w:pPr>
  </w:style>
  <w:style w:type="numbering" w:customStyle="1" w:styleId="WWNum3">
    <w:name w:val="WWNum3"/>
    <w:basedOn w:val="Bezseznamu"/>
    <w:pPr>
      <w:numPr>
        <w:numId w:val="7"/>
      </w:numPr>
    </w:pPr>
  </w:style>
  <w:style w:type="numbering" w:customStyle="1" w:styleId="WWNum4">
    <w:name w:val="WWNum4"/>
    <w:basedOn w:val="Bezseznamu"/>
    <w:pPr>
      <w:numPr>
        <w:numId w:val="8"/>
      </w:numPr>
    </w:pPr>
  </w:style>
  <w:style w:type="numbering" w:customStyle="1" w:styleId="WWNum5">
    <w:name w:val="WWNum5"/>
    <w:basedOn w:val="Bezseznamu"/>
    <w:pPr>
      <w:numPr>
        <w:numId w:val="9"/>
      </w:numPr>
    </w:pPr>
  </w:style>
  <w:style w:type="numbering" w:customStyle="1" w:styleId="WWNum6">
    <w:name w:val="WWNum6"/>
    <w:basedOn w:val="Bezseznamu"/>
    <w:pPr>
      <w:numPr>
        <w:numId w:val="10"/>
      </w:numPr>
    </w:pPr>
  </w:style>
  <w:style w:type="numbering" w:customStyle="1" w:styleId="WWNum7">
    <w:name w:val="WWNum7"/>
    <w:basedOn w:val="Bezseznamu"/>
    <w:pPr>
      <w:numPr>
        <w:numId w:val="11"/>
      </w:numPr>
    </w:pPr>
  </w:style>
  <w:style w:type="numbering" w:customStyle="1" w:styleId="WWNum8">
    <w:name w:val="WWNum8"/>
    <w:basedOn w:val="Bezseznamu"/>
    <w:pPr>
      <w:numPr>
        <w:numId w:val="12"/>
      </w:numPr>
    </w:pPr>
  </w:style>
  <w:style w:type="numbering" w:customStyle="1" w:styleId="WWNum9">
    <w:name w:val="WWNum9"/>
    <w:basedOn w:val="Bezseznamu"/>
    <w:pPr>
      <w:numPr>
        <w:numId w:val="13"/>
      </w:numPr>
    </w:pPr>
  </w:style>
  <w:style w:type="numbering" w:customStyle="1" w:styleId="WWNum10">
    <w:name w:val="WWNum10"/>
    <w:basedOn w:val="Bezseznamu"/>
    <w:pPr>
      <w:numPr>
        <w:numId w:val="14"/>
      </w:numPr>
    </w:pPr>
  </w:style>
  <w:style w:type="numbering" w:customStyle="1" w:styleId="WWNum11">
    <w:name w:val="WWNum11"/>
    <w:basedOn w:val="Bezseznamu"/>
    <w:pPr>
      <w:numPr>
        <w:numId w:val="15"/>
      </w:numPr>
    </w:pPr>
  </w:style>
  <w:style w:type="numbering" w:customStyle="1" w:styleId="WWNum12">
    <w:name w:val="WWNum12"/>
    <w:basedOn w:val="Bezseznamu"/>
    <w:pPr>
      <w:numPr>
        <w:numId w:val="16"/>
      </w:numPr>
    </w:pPr>
  </w:style>
  <w:style w:type="numbering" w:customStyle="1" w:styleId="WWNum13">
    <w:name w:val="WWNum13"/>
    <w:basedOn w:val="Bezseznamu"/>
    <w:pPr>
      <w:numPr>
        <w:numId w:val="17"/>
      </w:numPr>
    </w:pPr>
  </w:style>
  <w:style w:type="numbering" w:customStyle="1" w:styleId="WWNum14">
    <w:name w:val="WWNum14"/>
    <w:basedOn w:val="Bezseznamu"/>
    <w:pPr>
      <w:numPr>
        <w:numId w:val="18"/>
      </w:numPr>
    </w:pPr>
  </w:style>
  <w:style w:type="numbering" w:customStyle="1" w:styleId="WWNum15">
    <w:name w:val="WWNum15"/>
    <w:basedOn w:val="Bezseznamu"/>
    <w:pPr>
      <w:numPr>
        <w:numId w:val="19"/>
      </w:numPr>
    </w:pPr>
  </w:style>
  <w:style w:type="numbering" w:customStyle="1" w:styleId="WWNum16">
    <w:name w:val="WWNum16"/>
    <w:basedOn w:val="Bezseznamu"/>
    <w:pPr>
      <w:numPr>
        <w:numId w:val="20"/>
      </w:numPr>
    </w:pPr>
  </w:style>
  <w:style w:type="numbering" w:customStyle="1" w:styleId="WWNum17">
    <w:name w:val="WWNum17"/>
    <w:basedOn w:val="Bezseznamu"/>
    <w:pPr>
      <w:numPr>
        <w:numId w:val="21"/>
      </w:numPr>
    </w:pPr>
  </w:style>
  <w:style w:type="numbering" w:customStyle="1" w:styleId="WWNum18">
    <w:name w:val="WWNum18"/>
    <w:basedOn w:val="Bezseznamu"/>
    <w:pPr>
      <w:numPr>
        <w:numId w:val="22"/>
      </w:numPr>
    </w:pPr>
  </w:style>
  <w:style w:type="numbering" w:customStyle="1" w:styleId="WWNum19">
    <w:name w:val="WWNum19"/>
    <w:basedOn w:val="Bezseznamu"/>
    <w:pPr>
      <w:numPr>
        <w:numId w:val="23"/>
      </w:numPr>
    </w:pPr>
  </w:style>
  <w:style w:type="numbering" w:customStyle="1" w:styleId="WWNum20">
    <w:name w:val="WWNum20"/>
    <w:basedOn w:val="Bezseznamu"/>
    <w:pPr>
      <w:numPr>
        <w:numId w:val="24"/>
      </w:numPr>
    </w:pPr>
  </w:style>
  <w:style w:type="numbering" w:customStyle="1" w:styleId="WWNum21">
    <w:name w:val="WWNum21"/>
    <w:basedOn w:val="Bezseznamu"/>
    <w:pPr>
      <w:numPr>
        <w:numId w:val="25"/>
      </w:numPr>
    </w:pPr>
  </w:style>
  <w:style w:type="numbering" w:customStyle="1" w:styleId="WWNum22">
    <w:name w:val="WWNum22"/>
    <w:basedOn w:val="Bezseznamu"/>
    <w:pPr>
      <w:numPr>
        <w:numId w:val="26"/>
      </w:numPr>
    </w:pPr>
  </w:style>
  <w:style w:type="numbering" w:customStyle="1" w:styleId="WWNum23">
    <w:name w:val="WWNum23"/>
    <w:basedOn w:val="Bezseznamu"/>
    <w:pPr>
      <w:numPr>
        <w:numId w:val="27"/>
      </w:numPr>
    </w:pPr>
  </w:style>
  <w:style w:type="numbering" w:customStyle="1" w:styleId="WWNum24">
    <w:name w:val="WWNum24"/>
    <w:basedOn w:val="Bezseznamu"/>
    <w:pPr>
      <w:numPr>
        <w:numId w:val="28"/>
      </w:numPr>
    </w:pPr>
  </w:style>
  <w:style w:type="numbering" w:customStyle="1" w:styleId="WWNum25">
    <w:name w:val="WWNum25"/>
    <w:basedOn w:val="Bezseznamu"/>
    <w:pPr>
      <w:numPr>
        <w:numId w:val="29"/>
      </w:numPr>
    </w:pPr>
  </w:style>
  <w:style w:type="numbering" w:customStyle="1" w:styleId="WWNum26">
    <w:name w:val="WWNum26"/>
    <w:basedOn w:val="Bezseznamu"/>
    <w:pPr>
      <w:numPr>
        <w:numId w:val="30"/>
      </w:numPr>
    </w:pPr>
  </w:style>
  <w:style w:type="numbering" w:customStyle="1" w:styleId="WWNum27">
    <w:name w:val="WWNum27"/>
    <w:basedOn w:val="Bezseznamu"/>
    <w:pPr>
      <w:numPr>
        <w:numId w:val="31"/>
      </w:numPr>
    </w:pPr>
  </w:style>
  <w:style w:type="numbering" w:customStyle="1" w:styleId="WWNum28">
    <w:name w:val="WWNum28"/>
    <w:basedOn w:val="Bezseznamu"/>
    <w:pPr>
      <w:numPr>
        <w:numId w:val="32"/>
      </w:numPr>
    </w:pPr>
  </w:style>
  <w:style w:type="numbering" w:customStyle="1" w:styleId="WWNum29">
    <w:name w:val="WWNum29"/>
    <w:basedOn w:val="Bezseznamu"/>
    <w:pPr>
      <w:numPr>
        <w:numId w:val="33"/>
      </w:numPr>
    </w:pPr>
  </w:style>
  <w:style w:type="numbering" w:customStyle="1" w:styleId="WWNum30">
    <w:name w:val="WWNum30"/>
    <w:basedOn w:val="Bezseznamu"/>
    <w:pPr>
      <w:numPr>
        <w:numId w:val="34"/>
      </w:numPr>
    </w:pPr>
  </w:style>
  <w:style w:type="numbering" w:customStyle="1" w:styleId="WWNum31">
    <w:name w:val="WWNum31"/>
    <w:basedOn w:val="Bezseznamu"/>
    <w:pPr>
      <w:numPr>
        <w:numId w:val="35"/>
      </w:numPr>
    </w:pPr>
  </w:style>
  <w:style w:type="numbering" w:customStyle="1" w:styleId="WWNum32">
    <w:name w:val="WWNum32"/>
    <w:basedOn w:val="Bezseznamu"/>
    <w:pPr>
      <w:numPr>
        <w:numId w:val="36"/>
      </w:numPr>
    </w:pPr>
  </w:style>
  <w:style w:type="numbering" w:customStyle="1" w:styleId="WWNum33">
    <w:name w:val="WWNum33"/>
    <w:basedOn w:val="Bezseznamu"/>
    <w:pPr>
      <w:numPr>
        <w:numId w:val="37"/>
      </w:numPr>
    </w:pPr>
  </w:style>
  <w:style w:type="numbering" w:customStyle="1" w:styleId="WWNum34">
    <w:name w:val="WWNum34"/>
    <w:basedOn w:val="Bezseznamu"/>
    <w:pPr>
      <w:numPr>
        <w:numId w:val="38"/>
      </w:numPr>
    </w:pPr>
  </w:style>
  <w:style w:type="numbering" w:customStyle="1" w:styleId="WWNum35">
    <w:name w:val="WWNum35"/>
    <w:basedOn w:val="Bezseznamu"/>
    <w:pPr>
      <w:numPr>
        <w:numId w:val="39"/>
      </w:numPr>
    </w:pPr>
  </w:style>
  <w:style w:type="numbering" w:customStyle="1" w:styleId="WWNum36">
    <w:name w:val="WWNum36"/>
    <w:basedOn w:val="Bezseznamu"/>
    <w:pPr>
      <w:numPr>
        <w:numId w:val="40"/>
      </w:numPr>
    </w:pPr>
  </w:style>
  <w:style w:type="numbering" w:customStyle="1" w:styleId="WWNum37">
    <w:name w:val="WWNum37"/>
    <w:basedOn w:val="Bezseznamu"/>
    <w:pPr>
      <w:numPr>
        <w:numId w:val="41"/>
      </w:numPr>
    </w:pPr>
  </w:style>
  <w:style w:type="numbering" w:customStyle="1" w:styleId="WWNum38">
    <w:name w:val="WWNum38"/>
    <w:basedOn w:val="Bezseznamu"/>
    <w:pPr>
      <w:numPr>
        <w:numId w:val="42"/>
      </w:numPr>
    </w:pPr>
  </w:style>
  <w:style w:type="numbering" w:customStyle="1" w:styleId="WWNum39">
    <w:name w:val="WWNum39"/>
    <w:basedOn w:val="Bezseznamu"/>
    <w:pPr>
      <w:numPr>
        <w:numId w:val="43"/>
      </w:numPr>
    </w:pPr>
  </w:style>
  <w:style w:type="numbering" w:customStyle="1" w:styleId="WWNum40">
    <w:name w:val="WWNum40"/>
    <w:basedOn w:val="Bezseznamu"/>
    <w:pPr>
      <w:numPr>
        <w:numId w:val="44"/>
      </w:numPr>
    </w:pPr>
  </w:style>
  <w:style w:type="numbering" w:customStyle="1" w:styleId="WWNum41">
    <w:name w:val="WWNum41"/>
    <w:basedOn w:val="Bezseznamu"/>
    <w:pPr>
      <w:numPr>
        <w:numId w:val="45"/>
      </w:numPr>
    </w:pPr>
  </w:style>
  <w:style w:type="numbering" w:customStyle="1" w:styleId="WWNum42">
    <w:name w:val="WWNum42"/>
    <w:basedOn w:val="Bezseznamu"/>
    <w:pPr>
      <w:numPr>
        <w:numId w:val="46"/>
      </w:numPr>
    </w:pPr>
  </w:style>
  <w:style w:type="numbering" w:customStyle="1" w:styleId="WWNum43">
    <w:name w:val="WWNum43"/>
    <w:basedOn w:val="Bezseznamu"/>
    <w:pPr>
      <w:numPr>
        <w:numId w:val="47"/>
      </w:numPr>
    </w:pPr>
  </w:style>
  <w:style w:type="numbering" w:customStyle="1" w:styleId="WWNum44">
    <w:name w:val="WWNum44"/>
    <w:basedOn w:val="Bezseznamu"/>
    <w:pPr>
      <w:numPr>
        <w:numId w:val="48"/>
      </w:numPr>
    </w:pPr>
  </w:style>
  <w:style w:type="numbering" w:customStyle="1" w:styleId="WWNum45">
    <w:name w:val="WWNum45"/>
    <w:basedOn w:val="Bezseznamu"/>
    <w:pPr>
      <w:numPr>
        <w:numId w:val="49"/>
      </w:numPr>
    </w:pPr>
  </w:style>
  <w:style w:type="numbering" w:customStyle="1" w:styleId="WWNum46">
    <w:name w:val="WWNum46"/>
    <w:basedOn w:val="Bezseznamu"/>
    <w:pPr>
      <w:numPr>
        <w:numId w:val="50"/>
      </w:numPr>
    </w:pPr>
  </w:style>
  <w:style w:type="numbering" w:customStyle="1" w:styleId="WWNum47">
    <w:name w:val="WWNum47"/>
    <w:basedOn w:val="Bezseznamu"/>
    <w:pPr>
      <w:numPr>
        <w:numId w:val="51"/>
      </w:numPr>
    </w:pPr>
  </w:style>
  <w:style w:type="numbering" w:customStyle="1" w:styleId="WWNum48">
    <w:name w:val="WWNum48"/>
    <w:basedOn w:val="Bezseznamu"/>
    <w:pPr>
      <w:numPr>
        <w:numId w:val="52"/>
      </w:numPr>
    </w:pPr>
  </w:style>
  <w:style w:type="numbering" w:customStyle="1" w:styleId="WWNum49">
    <w:name w:val="WWNum49"/>
    <w:basedOn w:val="Bezseznamu"/>
    <w:pPr>
      <w:numPr>
        <w:numId w:val="53"/>
      </w:numPr>
    </w:pPr>
  </w:style>
  <w:style w:type="numbering" w:customStyle="1" w:styleId="WWNum50">
    <w:name w:val="WWNum50"/>
    <w:basedOn w:val="Bezseznamu"/>
    <w:pPr>
      <w:numPr>
        <w:numId w:val="54"/>
      </w:numPr>
    </w:pPr>
  </w:style>
  <w:style w:type="numbering" w:customStyle="1" w:styleId="WWNum51">
    <w:name w:val="WWNum51"/>
    <w:basedOn w:val="Bezseznamu"/>
    <w:pPr>
      <w:numPr>
        <w:numId w:val="55"/>
      </w:numPr>
    </w:pPr>
  </w:style>
  <w:style w:type="numbering" w:customStyle="1" w:styleId="WWNum52">
    <w:name w:val="WWNum52"/>
    <w:basedOn w:val="Bezseznamu"/>
    <w:pPr>
      <w:numPr>
        <w:numId w:val="56"/>
      </w:numPr>
    </w:pPr>
  </w:style>
  <w:style w:type="numbering" w:customStyle="1" w:styleId="WWNum53">
    <w:name w:val="WWNum53"/>
    <w:basedOn w:val="Bezseznamu"/>
    <w:pPr>
      <w:numPr>
        <w:numId w:val="57"/>
      </w:numPr>
    </w:pPr>
  </w:style>
  <w:style w:type="numbering" w:customStyle="1" w:styleId="WWNum54">
    <w:name w:val="WWNum54"/>
    <w:basedOn w:val="Bezseznamu"/>
    <w:pPr>
      <w:numPr>
        <w:numId w:val="58"/>
      </w:numPr>
    </w:pPr>
  </w:style>
  <w:style w:type="numbering" w:customStyle="1" w:styleId="WWNum55">
    <w:name w:val="WWNum55"/>
    <w:basedOn w:val="Bezseznamu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Mairovský Štěpán Mgr.</dc:creator>
  <cp:lastModifiedBy>Helena Esterlová</cp:lastModifiedBy>
  <cp:revision>2</cp:revision>
  <dcterms:created xsi:type="dcterms:W3CDTF">2022-01-12T16:17:00Z</dcterms:created>
  <dcterms:modified xsi:type="dcterms:W3CDTF">2022-01-12T16:17:00Z</dcterms:modified>
</cp:coreProperties>
</file>